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DF53" w14:textId="77777777" w:rsidR="00B668D5" w:rsidRPr="00B668D5" w:rsidRDefault="00B668D5" w:rsidP="00B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B668D5">
        <w:rPr>
          <w:rFonts w:ascii="Times New Roman" w:hAnsi="Times New Roman" w:cs="Times New Roman"/>
          <w:sz w:val="28"/>
          <w:szCs w:val="28"/>
        </w:rPr>
        <w:t>В конце видеофайла урока прикреплены 4 песни новогоднего концерта.</w:t>
      </w:r>
    </w:p>
    <w:p w14:paraId="403E4B45" w14:textId="0811500C" w:rsidR="00B668D5" w:rsidRPr="00B668D5" w:rsidRDefault="00B668D5" w:rsidP="00B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B668D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B668D5">
        <w:rPr>
          <w:rFonts w:ascii="Times New Roman" w:hAnsi="Times New Roman" w:cs="Times New Roman"/>
          <w:b/>
          <w:bCs/>
          <w:sz w:val="28"/>
          <w:szCs w:val="28"/>
        </w:rPr>
        <w:t>: регулярно</w:t>
      </w:r>
      <w:r w:rsidRPr="00B668D5">
        <w:rPr>
          <w:rFonts w:ascii="Times New Roman" w:hAnsi="Times New Roman" w:cs="Times New Roman"/>
          <w:b/>
          <w:bCs/>
          <w:sz w:val="28"/>
          <w:szCs w:val="28"/>
        </w:rPr>
        <w:t xml:space="preserve"> репетировать Новогодний концерт, не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668D5">
        <w:rPr>
          <w:rFonts w:ascii="Times New Roman" w:hAnsi="Times New Roman" w:cs="Times New Roman"/>
          <w:b/>
          <w:bCs/>
          <w:sz w:val="28"/>
          <w:szCs w:val="28"/>
        </w:rPr>
        <w:t>менее одного раза в день. Обязательно: исполнять концерт под мою запись без перерывов.</w:t>
      </w:r>
    </w:p>
    <w:p w14:paraId="291AF679" w14:textId="77777777" w:rsidR="008C6D6F" w:rsidRDefault="008C6D6F"/>
    <w:sectPr w:rsidR="008C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3A"/>
    <w:rsid w:val="006E453A"/>
    <w:rsid w:val="008C6D6F"/>
    <w:rsid w:val="00B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068"/>
  <w15:chartTrackingRefBased/>
  <w15:docId w15:val="{272F0140-855C-468F-8FD9-A464F519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2020-12-20T09:23:00Z</dcterms:created>
  <dcterms:modified xsi:type="dcterms:W3CDTF">2020-12-20T09:23:00Z</dcterms:modified>
</cp:coreProperties>
</file>