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от 3 ДОП от 24.09.21.</w:t>
      </w:r>
    </w:p>
    <w:p w:rsidR="00000000" w:rsidDel="00000000" w:rsidP="00000000" w:rsidRDefault="00000000" w:rsidRPr="00000000" w14:paraId="0000000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интервалов.</w:t>
      </w:r>
    </w:p>
    <w:p w:rsidR="00000000" w:rsidDel="00000000" w:rsidP="00000000" w:rsidRDefault="00000000" w:rsidRPr="00000000" w14:paraId="0000000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Повторять!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41.9999407768278"/>
        <w:gridCol w:w="3239.999845504768"/>
        <w:gridCol w:w="2273.500106859202"/>
        <w:gridCol w:w="2273.500106859202"/>
        <w:tblGridChange w:id="0">
          <w:tblGrid>
            <w:gridCol w:w="1241.9999407768278"/>
            <w:gridCol w:w="3239.999845504768"/>
            <w:gridCol w:w="2273.500106859202"/>
            <w:gridCol w:w="2273.5001068592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Тоновая величина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 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терция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терция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т.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кварта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2,5 т.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квинта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секста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ст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секста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септима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септима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5,5 т.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октава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т. </w:t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Интервал. </w:t>
      </w:r>
    </w:p>
    <w:p w:rsidR="00000000" w:rsidDel="00000000" w:rsidP="00000000" w:rsidRDefault="00000000" w:rsidRPr="00000000" w14:paraId="00000040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*Определить и подписать заданный интервал:</w:t>
      </w:r>
    </w:p>
    <w:p w:rsidR="00000000" w:rsidDel="00000000" w:rsidP="00000000" w:rsidRDefault="00000000" w:rsidRPr="00000000" w14:paraId="00000041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5367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*Построить и подписать обращение интервала:</w:t>
      </w:r>
    </w:p>
    <w:p w:rsidR="00000000" w:rsidDel="00000000" w:rsidP="00000000" w:rsidRDefault="00000000" w:rsidRPr="00000000" w14:paraId="00000043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270000"/>
            <wp:effectExtent b="0" l="0" r="0" t="0"/>
            <wp:docPr id="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Повторение:</w:t>
      </w:r>
    </w:p>
    <w:p w:rsidR="00000000" w:rsidDel="00000000" w:rsidP="00000000" w:rsidRDefault="00000000" w:rsidRPr="00000000" w14:paraId="0000004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Лад: мажор, минор. </w:t>
      </w:r>
    </w:p>
    <w:p w:rsidR="00000000" w:rsidDel="00000000" w:rsidP="00000000" w:rsidRDefault="00000000" w:rsidRPr="00000000" w14:paraId="00000046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Мажор: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т-т-пт-т-т-т-пт</w:t>
      </w:r>
    </w:p>
    <w:p w:rsidR="00000000" w:rsidDel="00000000" w:rsidP="00000000" w:rsidRDefault="00000000" w:rsidRPr="00000000" w14:paraId="00000047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Минор: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т-пт-т-т-пт-т-т</w:t>
      </w:r>
    </w:p>
    <w:p w:rsidR="00000000" w:rsidDel="00000000" w:rsidP="00000000" w:rsidRDefault="00000000" w:rsidRPr="00000000" w14:paraId="0000004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Гамма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звуки лада по порядку.</w:t>
      </w:r>
    </w:p>
    <w:p w:rsidR="00000000" w:rsidDel="00000000" w:rsidP="00000000" w:rsidRDefault="00000000" w:rsidRPr="00000000" w14:paraId="00000049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Всего семь ступеней: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устойчивые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неустойчивые (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). </w:t>
      </w:r>
    </w:p>
    <w:p w:rsidR="00000000" w:rsidDel="00000000" w:rsidP="00000000" w:rsidRDefault="00000000" w:rsidRPr="00000000" w14:paraId="0000004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Тоника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первая ступень гаммы (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ст.) </w:t>
      </w:r>
    </w:p>
    <w:p w:rsidR="00000000" w:rsidDel="00000000" w:rsidP="00000000" w:rsidRDefault="00000000" w:rsidRPr="00000000" w14:paraId="0000004B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Тональность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тоника + Лад. </w:t>
      </w:r>
    </w:p>
    <w:p w:rsidR="00000000" w:rsidDel="00000000" w:rsidP="00000000" w:rsidRDefault="00000000" w:rsidRPr="00000000" w14:paraId="0000004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Параллельные тональности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тональности мажора и минор с одинаковым количество знаков или без них.</w:t>
      </w:r>
    </w:p>
    <w:p w:rsidR="00000000" w:rsidDel="00000000" w:rsidP="00000000" w:rsidRDefault="00000000" w:rsidRPr="00000000" w14:paraId="0000004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мажора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м3 вниз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для минор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м3 вверх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E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Письменно.</w:t>
      </w:r>
    </w:p>
    <w:p w:rsidR="00000000" w:rsidDel="00000000" w:rsidP="00000000" w:rsidRDefault="00000000" w:rsidRPr="00000000" w14:paraId="00000050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 пройденных тональностей квинтового круга. Переписать все гаммы в тетрадь, по схеме лада определить ключевые знаки и написать возле ключа. </w:t>
      </w:r>
    </w:p>
    <w:p w:rsidR="00000000" w:rsidDel="00000000" w:rsidP="00000000" w:rsidRDefault="00000000" w:rsidRPr="00000000" w14:paraId="00000051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мажор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050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 минор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20066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0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 мажор</w:t>
      </w:r>
    </w:p>
    <w:p w:rsidR="00000000" w:rsidDel="00000000" w:rsidP="00000000" w:rsidRDefault="00000000" w:rsidRPr="00000000" w14:paraId="00000056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18542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минор</w:t>
      </w:r>
    </w:p>
    <w:p w:rsidR="00000000" w:rsidDel="00000000" w:rsidP="00000000" w:rsidRDefault="00000000" w:rsidRPr="00000000" w14:paraId="00000058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17700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 мажор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43100"/>
            <wp:effectExtent b="0" l="0" r="0" t="0"/>
            <wp:docPr id="1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 минор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43100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Си-бемоль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мажор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43100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соль минор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91770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Номер 219.</w:t>
      </w:r>
    </w:p>
    <w:p w:rsidR="00000000" w:rsidDel="00000000" w:rsidP="00000000" w:rsidRDefault="00000000" w:rsidRPr="00000000" w14:paraId="00000063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Старое задание: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нотный текст в ритме с дирижированием. </w:t>
      </w:r>
    </w:p>
    <w:p w:rsidR="00000000" w:rsidDel="00000000" w:rsidP="00000000" w:rsidRDefault="00000000" w:rsidRPr="00000000" w14:paraId="00000065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31254" cy="167337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1254" cy="1673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7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9.jpg"/><Relationship Id="rId13" Type="http://schemas.openxmlformats.org/officeDocument/2006/relationships/image" Target="media/image1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7.jpg"/><Relationship Id="rId14" Type="http://schemas.openxmlformats.org/officeDocument/2006/relationships/image" Target="media/image6.jpg"/><Relationship Id="rId17" Type="http://schemas.openxmlformats.org/officeDocument/2006/relationships/image" Target="media/image10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3.jp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QMk/hBmjoc96h8UhYl4xO+kJ2A==">AMUW2mX8RC7nEhiOpRnnx7pjrpg78DoOlu79Hked80TWsZe+8b/tIwjreY06saOHZfA6L9Ubd5kyMQSIRIWzqLziVJKP8Qjmper8KlafF0YvkaMkwdwSG58=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